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F140C" w:rsidR="00C957BE" w:rsidP="009F7513" w:rsidRDefault="00665D55" w14:paraId="065B5E23" w14:textId="14C06F4E">
      <w:pPr>
        <w:pStyle w:val="Title"/>
        <w:rPr>
          <w:rFonts w:ascii="Franklin Gothic Book" w:hAnsi="Franklin Gothic Book"/>
        </w:rPr>
      </w:pPr>
      <w:r w:rsidRPr="00FF140C">
        <w:rPr>
          <w:rFonts w:ascii="Franklin Gothic Book" w:hAnsi="Franklin Gothic Book"/>
        </w:rPr>
        <w:t>Mentor midway mentoring</w:t>
      </w:r>
      <w:r w:rsidRPr="00FF140C" w:rsidR="009F7513">
        <w:rPr>
          <w:rFonts w:ascii="Franklin Gothic Book" w:hAnsi="Franklin Gothic Book"/>
        </w:rPr>
        <w:t xml:space="preserve"> evaluation </w:t>
      </w:r>
      <w:proofErr w:type="gramStart"/>
      <w:r w:rsidRPr="00FF140C" w:rsidR="009F7513">
        <w:rPr>
          <w:rFonts w:ascii="Franklin Gothic Book" w:hAnsi="Franklin Gothic Book"/>
        </w:rPr>
        <w:t>form</w:t>
      </w:r>
      <w:proofErr w:type="gramEnd"/>
    </w:p>
    <w:p w:rsidRPr="00FF140C" w:rsidR="00133309" w:rsidP="00882800" w:rsidRDefault="00882800" w14:paraId="7A371C4F" w14:textId="31480B81">
      <w:pPr>
        <w:jc w:val="left"/>
        <w:rPr>
          <w:rFonts w:ascii="Franklin Gothic Book" w:hAnsi="Franklin Gothic Book"/>
        </w:rPr>
      </w:pPr>
      <w:r w:rsidRPr="0CAF758B">
        <w:rPr>
          <w:rFonts w:ascii="Franklin Gothic Book" w:hAnsi="Franklin Gothic Book"/>
          <w:i/>
          <w:iCs/>
        </w:rPr>
        <w:t>The form should be completed by mentors in the middle of the programme.</w:t>
      </w:r>
      <w:r w:rsidRPr="0CAF758B" w:rsidR="005C112D">
        <w:rPr>
          <w:rFonts w:ascii="Franklin Gothic Book" w:hAnsi="Franklin Gothic Book"/>
          <w:i/>
          <w:iCs/>
        </w:rPr>
        <w:t xml:space="preserve"> “Middle” is defined as either the half of the overall programme duration (e.g. after 1 year if the overall programme covering all components is scheduled for 2 years), or towards the end of the didactic component (noting that implementation and completion of capstone projects would be next).</w:t>
      </w:r>
    </w:p>
    <w:p w:rsidR="72F7C6F8" w:rsidP="0CAF758B" w:rsidRDefault="72F7C6F8" w14:paraId="09FFA838" w14:textId="30505224">
      <w:pPr>
        <w:jc w:val="left"/>
        <w:rPr>
          <w:rFonts w:ascii="Franklin Gothic Book" w:hAnsi="Franklin Gothic Book"/>
          <w:i/>
          <w:iCs/>
        </w:rPr>
      </w:pPr>
      <w:r w:rsidRPr="0CAF758B">
        <w:rPr>
          <w:rFonts w:ascii="Franklin Gothic Book" w:hAnsi="Franklin Gothic Book"/>
          <w:i/>
          <w:iCs/>
        </w:rPr>
        <w:t xml:space="preserve">Estimated time for survey completion: up to 15 </w:t>
      </w:r>
      <w:proofErr w:type="gramStart"/>
      <w:r w:rsidRPr="0CAF758B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FF140C" w:rsidR="00FA0162" w:rsidTr="327FAA17" w14:paraId="74BE6250" w14:textId="77777777">
        <w:tc>
          <w:tcPr>
            <w:tcW w:w="5000" w:type="pct"/>
            <w:shd w:val="clear" w:color="auto" w:fill="auto"/>
            <w:tcMar/>
            <w:vAlign w:val="center"/>
          </w:tcPr>
          <w:p w:rsidRPr="00FF140C" w:rsidR="00FA0162" w:rsidP="00844CD8" w:rsidRDefault="00FA0162" w14:paraId="682529B8" w14:textId="32A5B5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FF140C" w:rsidR="00F150DE" w:rsidTr="327FAA17" w14:paraId="63AB9147" w14:textId="77777777">
        <w:tc>
          <w:tcPr>
            <w:tcW w:w="5000" w:type="pct"/>
            <w:shd w:val="clear" w:color="auto" w:fill="auto"/>
            <w:tcMar/>
            <w:vAlign w:val="center"/>
          </w:tcPr>
          <w:p w:rsidRPr="00FF140C" w:rsidR="00F150DE" w:rsidP="00844CD8" w:rsidRDefault="009876E3" w14:paraId="0C27887B" w14:textId="246B37B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Mentor’s sector</w:t>
            </w:r>
            <w:r w:rsidRPr="00FF140C" w:rsidR="00F150DE">
              <w:rPr>
                <w:rFonts w:ascii="Franklin Gothic Book" w:hAnsi="Franklin Gothic Book" w:eastAsia="Times New Roman" w:cs="Arial"/>
                <w:lang w:eastAsia="en-GB"/>
              </w:rPr>
              <w:t xml:space="preserve">:    </w:t>
            </w:r>
            <w:r w:rsidRPr="00FF140C" w:rsidR="00F150DE">
              <w:rPr>
                <w:rFonts w:ascii="Wingdings" w:hAnsi="Wingdings" w:eastAsia="Wingdings" w:cs="Wingdings"/>
              </w:rPr>
              <w:t>o</w:t>
            </w:r>
            <w:r w:rsidRPr="00FF140C" w:rsidR="00F150DE">
              <w:rPr>
                <w:rFonts w:ascii="Franklin Gothic Book" w:hAnsi="Franklin Gothic Book"/>
              </w:rPr>
              <w:t xml:space="preserve"> Human health    </w:t>
            </w:r>
            <w:r w:rsidRPr="00FF140C" w:rsidR="00F150DE">
              <w:rPr>
                <w:rFonts w:ascii="Wingdings" w:hAnsi="Wingdings" w:eastAsia="Wingdings" w:cs="Wingdings"/>
              </w:rPr>
              <w:t>o</w:t>
            </w:r>
            <w:r w:rsidRPr="00FF140C" w:rsidR="00F150DE">
              <w:rPr>
                <w:rFonts w:ascii="Franklin Gothic Book" w:hAnsi="Franklin Gothic Book"/>
              </w:rPr>
              <w:t xml:space="preserve"> Animal health   </w:t>
            </w:r>
            <w:r w:rsidRPr="00FF140C" w:rsidR="00F150DE">
              <w:rPr>
                <w:rFonts w:ascii="Wingdings" w:hAnsi="Wingdings" w:eastAsia="Wingdings" w:cs="Wingdings"/>
              </w:rPr>
              <w:t>o</w:t>
            </w:r>
            <w:r w:rsidRPr="00FF140C" w:rsidR="00F150DE">
              <w:rPr>
                <w:rFonts w:ascii="Franklin Gothic Book" w:hAnsi="Franklin Gothic Book"/>
              </w:rPr>
              <w:t xml:space="preserve"> Environmental health</w:t>
            </w:r>
            <w:r w:rsidRPr="00FF140C" w:rsidR="00471129">
              <w:rPr>
                <w:rFonts w:ascii="Franklin Gothic Book" w:hAnsi="Franklin Gothic Book"/>
              </w:rPr>
              <w:t xml:space="preserve">   </w:t>
            </w:r>
            <w:r w:rsidRPr="00FF140C" w:rsidR="00471129">
              <w:rPr>
                <w:rFonts w:ascii="Wingdings" w:hAnsi="Wingdings" w:eastAsia="Wingdings" w:cs="Wingdings"/>
              </w:rPr>
              <w:t>o</w:t>
            </w:r>
            <w:r w:rsidRPr="00FF140C" w:rsidR="00471129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</w:tbl>
    <w:p w:rsidR="001D3745" w:rsidP="2B53F9A6" w:rsidRDefault="00D2454A" w14:paraId="5B4A43FD" w14:textId="0751B852">
      <w:pPr>
        <w:rPr>
          <w:rFonts w:ascii="Franklin Gothic Book" w:hAnsi="Franklin Gothic Book"/>
          <w:b/>
          <w:bCs/>
        </w:rPr>
      </w:pPr>
      <w:r w:rsidRPr="2B53F9A6">
        <w:rPr>
          <w:rFonts w:ascii="Franklin Gothic Book" w:hAnsi="Franklin Gothic Book"/>
          <w:b/>
          <w:bCs/>
        </w:rPr>
        <w:t xml:space="preserve">Please </w:t>
      </w:r>
      <w:r w:rsidRPr="2B53F9A6" w:rsidR="0070292C">
        <w:rPr>
          <w:rFonts w:ascii="Franklin Gothic Book" w:hAnsi="Franklin Gothic Book"/>
          <w:b/>
          <w:bCs/>
        </w:rPr>
        <w:t xml:space="preserve">indicate how much you agree/disagree with each of the </w:t>
      </w:r>
      <w:r w:rsidRPr="2B53F9A6" w:rsidR="00B871FE">
        <w:rPr>
          <w:rFonts w:ascii="Franklin Gothic Book" w:hAnsi="Franklin Gothic Book"/>
          <w:b/>
          <w:bCs/>
        </w:rPr>
        <w:t>mentoring</w:t>
      </w:r>
      <w:r w:rsidRPr="2B53F9A6" w:rsidR="0070292C">
        <w:rPr>
          <w:rFonts w:ascii="Franklin Gothic Book" w:hAnsi="Franklin Gothic Book"/>
          <w:b/>
          <w:bCs/>
        </w:rPr>
        <w:t xml:space="preserve">-related statements listed below </w:t>
      </w:r>
      <w:r w:rsidRPr="2B53F9A6" w:rsidR="002636CA">
        <w:rPr>
          <w:rFonts w:ascii="Franklin Gothic Book" w:hAnsi="Franklin Gothic Book"/>
          <w:b/>
          <w:bCs/>
        </w:rPr>
        <w:t>where 1 is Strongly disagree and 5 is Strongly agree.</w:t>
      </w:r>
    </w:p>
    <w:tbl>
      <w:tblPr>
        <w:tblW w:w="5046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1"/>
        <w:gridCol w:w="9937"/>
        <w:gridCol w:w="721"/>
        <w:gridCol w:w="9"/>
        <w:gridCol w:w="18"/>
        <w:gridCol w:w="664"/>
        <w:gridCol w:w="36"/>
        <w:gridCol w:w="18"/>
        <w:gridCol w:w="667"/>
        <w:gridCol w:w="33"/>
        <w:gridCol w:w="18"/>
        <w:gridCol w:w="670"/>
        <w:gridCol w:w="30"/>
        <w:gridCol w:w="18"/>
        <w:gridCol w:w="673"/>
        <w:gridCol w:w="27"/>
        <w:gridCol w:w="18"/>
        <w:gridCol w:w="721"/>
      </w:tblGrid>
      <w:tr w:rsidRPr="007C63F3" w:rsidR="002D1501" w:rsidTr="002D1501" w14:paraId="08F4AE49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5C6887" w:rsidR="002D1501" w:rsidP="002D1501" w:rsidRDefault="002D1501" w14:paraId="71BA08E8" w14:textId="439005B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 xml:space="preserve">A. Organization, </w:t>
            </w:r>
            <w:proofErr w:type="gramStart"/>
            <w:r w:rsidRPr="004E247E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infrastructure</w:t>
            </w:r>
            <w:proofErr w:type="gramEnd"/>
            <w:r w:rsidRPr="004E247E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 xml:space="preserve"> and logistics</w:t>
            </w:r>
          </w:p>
        </w:tc>
      </w:tr>
      <w:tr w:rsidRPr="007C63F3" w:rsidR="002D1501" w:rsidTr="00A9090E" w14:paraId="715B8510" w14:textId="77777777">
        <w:trPr>
          <w:trHeight w:val="300"/>
        </w:trPr>
        <w:tc>
          <w:tcPr>
            <w:tcW w:w="3789" w:type="pct"/>
            <w:gridSpan w:val="5"/>
            <w:shd w:val="clear" w:color="auto" w:fill="auto"/>
            <w:hideMark/>
          </w:tcPr>
          <w:p w:rsidRPr="007C63F3" w:rsidR="002D1501" w:rsidP="002D1501" w:rsidRDefault="002D1501" w14:paraId="2DCEDFB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1" w:type="pct"/>
            <w:gridSpan w:val="13"/>
            <w:shd w:val="clear" w:color="auto" w:fill="auto"/>
            <w:vAlign w:val="center"/>
            <w:hideMark/>
          </w:tcPr>
          <w:p w:rsidRPr="007C63F3" w:rsidR="002D1501" w:rsidP="002D1501" w:rsidRDefault="002D1501" w14:paraId="7468537A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1501" w:rsidDel="00D2454A" w:rsidP="002D1501" w:rsidRDefault="002D1501" w14:paraId="615768C7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D1501" w:rsidTr="00A9090E" w14:paraId="62633BFC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5F0CB0CB" w14:textId="6C0C3AA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3603" w:type="pct"/>
            <w:gridSpan w:val="4"/>
            <w:shd w:val="clear" w:color="auto" w:fill="auto"/>
            <w:vAlign w:val="center"/>
          </w:tcPr>
          <w:p w:rsidRPr="007C63F3" w:rsidR="002D1501" w:rsidP="002D1501" w:rsidRDefault="002D1501" w14:paraId="04E750DD" w14:textId="2C341F9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mentorship component of the Programme is well-organized and runs smoothly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3915DE1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16F5EDD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73B2815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2218A27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1501" w:rsidP="002D1501" w:rsidRDefault="002D1501" w14:paraId="261DDAE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1501" w:rsidTr="00A9090E" w14:paraId="7CC7299C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1401269D" w14:textId="66ABEF5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A2. </w:t>
            </w:r>
          </w:p>
        </w:tc>
        <w:tc>
          <w:tcPr>
            <w:tcW w:w="3603" w:type="pct"/>
            <w:gridSpan w:val="4"/>
            <w:shd w:val="clear" w:color="auto" w:fill="auto"/>
            <w:vAlign w:val="center"/>
          </w:tcPr>
          <w:p w:rsidRPr="007C63F3" w:rsidR="002D1501" w:rsidP="002D1501" w:rsidRDefault="002D1501" w14:paraId="0B331660" w14:textId="6D09CB7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administrative support is helpful and sufficient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41EE235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67CE788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76F1B3A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318699E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1501" w:rsidP="002D1501" w:rsidRDefault="002D1501" w14:paraId="13CB63F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1501" w:rsidTr="00A9090E" w14:paraId="0D2E533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7F9443EC" w14:textId="2BD0C0B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603" w:type="pct"/>
            <w:gridSpan w:val="4"/>
            <w:shd w:val="clear" w:color="auto" w:fill="auto"/>
            <w:vAlign w:val="center"/>
          </w:tcPr>
          <w:p w:rsidRPr="007C63F3" w:rsidR="002D1501" w:rsidP="002D1501" w:rsidRDefault="002D1501" w14:paraId="75FEB77B" w14:textId="027F31B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mentoring environment (e.g., venue, distance-learning platform) is appropriate and facilitates the mentoring process 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47D1E88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5AD2BD8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1BE34F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5901EB4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1501" w:rsidP="002D1501" w:rsidRDefault="002D1501" w14:paraId="39ABC19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1501" w:rsidTr="00A9090E" w14:paraId="578BE82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453B0F8A" w14:textId="64A3C4A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603" w:type="pct"/>
            <w:gridSpan w:val="4"/>
            <w:shd w:val="clear" w:color="auto" w:fill="auto"/>
            <w:vAlign w:val="center"/>
          </w:tcPr>
          <w:p w:rsidRPr="007C63F3" w:rsidR="002D1501" w:rsidP="002D1501" w:rsidRDefault="002D1501" w14:paraId="05D00192" w14:textId="79BCF05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logistical arrangements (e.g., scheduling, location/link, materials) are adequate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17D8E8C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7765D5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18C63C4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08046B7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1501" w:rsidP="002D1501" w:rsidRDefault="002D1501" w14:paraId="2C9B294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1501" w:rsidTr="00A9090E" w14:paraId="16E6180A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2D560C11" w14:textId="605D6C7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03" w:type="pct"/>
            <w:gridSpan w:val="4"/>
            <w:shd w:val="clear" w:color="auto" w:fill="auto"/>
            <w:vAlign w:val="center"/>
          </w:tcPr>
          <w:p w:rsidRPr="007C63F3" w:rsidR="002D1501" w:rsidP="002D1501" w:rsidRDefault="002D1501" w14:paraId="5919B13B" w14:textId="7B16B48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materials and resources needed for mentoring are readily available or access to those is provided in a timely manner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49B1021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26AA2E8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9C6F84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112EDD5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1501" w:rsidP="002D1501" w:rsidRDefault="002D1501" w14:paraId="4DECF7A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1501" w:rsidTr="00A9090E" w14:paraId="08F5252D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143504F6" w14:textId="3118415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A6. </w:t>
            </w:r>
          </w:p>
        </w:tc>
        <w:tc>
          <w:tcPr>
            <w:tcW w:w="3603" w:type="pct"/>
            <w:gridSpan w:val="4"/>
            <w:shd w:val="clear" w:color="auto" w:fill="auto"/>
            <w:vAlign w:val="center"/>
          </w:tcPr>
          <w:p w:rsidRPr="007C63F3" w:rsidR="002D1501" w:rsidP="002D1501" w:rsidRDefault="002D1501" w14:paraId="510C163A" w14:textId="0A9047C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Enough time was provided to prepare for mentoring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57BD862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1CCFC91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A62C2D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9DA58A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1501" w:rsidP="002D1501" w:rsidRDefault="002D1501" w14:paraId="7887B34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1501" w:rsidTr="00A9090E" w14:paraId="40245070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D1501" w:rsidP="002D1501" w:rsidRDefault="002D1501" w14:paraId="33D7946D" w14:textId="7EA7897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A7.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FF140C" w:rsidR="002D1501" w:rsidP="002D1501" w:rsidRDefault="002D1501" w14:paraId="7C50DE5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organization, infrastructure and logistics of the </w:t>
            </w:r>
            <w:proofErr w:type="gramStart"/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programme</w:t>
            </w:r>
            <w:proofErr w:type="gramEnd"/>
          </w:p>
          <w:p w:rsidRPr="00FF140C" w:rsidR="002D1501" w:rsidP="002D1501" w:rsidRDefault="002D1501" w14:paraId="456F6AA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2D1501" w:rsidP="002D1501" w:rsidRDefault="002D1501" w14:paraId="3B79865C" w14:textId="5E5C676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2D1501" w:rsidTr="00A9090E" w14:paraId="296F3AF1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FC5739" w:rsidR="002D1501" w:rsidP="002D1501" w:rsidRDefault="002D1501" w14:paraId="50821512" w14:textId="687E4DA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Communication from the implementer </w:t>
            </w:r>
          </w:p>
        </w:tc>
      </w:tr>
      <w:tr w:rsidRPr="007C63F3" w:rsidR="002D1501" w:rsidTr="00A9090E" w14:paraId="53B2A7AD" w14:textId="77777777">
        <w:trPr>
          <w:trHeight w:val="300"/>
        </w:trPr>
        <w:tc>
          <w:tcPr>
            <w:tcW w:w="3536" w:type="pct"/>
            <w:gridSpan w:val="2"/>
            <w:shd w:val="clear" w:color="auto" w:fill="auto"/>
            <w:hideMark/>
          </w:tcPr>
          <w:p w:rsidRPr="007C63F3" w:rsidR="002D1501" w:rsidP="002D1501" w:rsidRDefault="002D1501" w14:paraId="2B34FC8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64" w:type="pct"/>
            <w:gridSpan w:val="16"/>
            <w:shd w:val="clear" w:color="auto" w:fill="auto"/>
            <w:vAlign w:val="center"/>
            <w:hideMark/>
          </w:tcPr>
          <w:p w:rsidRPr="007C63F3" w:rsidR="002D1501" w:rsidP="002D1501" w:rsidRDefault="002D1501" w14:paraId="2AC7A93F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1501" w:rsidDel="00D2454A" w:rsidP="002D1501" w:rsidRDefault="002D1501" w14:paraId="48B49B32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A9090E" w:rsidTr="00A9090E" w14:paraId="516DEB59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07D781E0" w14:textId="71B5AB9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B1. </w:t>
            </w:r>
          </w:p>
        </w:tc>
        <w:tc>
          <w:tcPr>
            <w:tcW w:w="3351" w:type="pct"/>
            <w:shd w:val="clear" w:color="auto" w:fill="auto"/>
            <w:vAlign w:val="center"/>
          </w:tcPr>
          <w:p w:rsidRPr="007C63F3" w:rsidR="002D1501" w:rsidP="002D1501" w:rsidRDefault="002D1501" w14:paraId="719E22AC" w14:textId="61841BA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Communication from organizers is clear and timely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1501" w:rsidP="002D1501" w:rsidRDefault="002D1501" w14:paraId="5AA5187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0AA79FE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5BAE86F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517C52A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297A940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8" w:type="pct"/>
            <w:gridSpan w:val="3"/>
          </w:tcPr>
          <w:p w:rsidRPr="007C63F3" w:rsidR="002D1501" w:rsidP="002D1501" w:rsidRDefault="002D1501" w14:paraId="5E8C8F9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A9090E" w:rsidTr="00A9090E" w14:paraId="33CD0A8A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00EA9E76" w14:textId="24262CF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B2. </w:t>
            </w:r>
          </w:p>
        </w:tc>
        <w:tc>
          <w:tcPr>
            <w:tcW w:w="3351" w:type="pct"/>
            <w:shd w:val="clear" w:color="auto" w:fill="auto"/>
            <w:vAlign w:val="center"/>
          </w:tcPr>
          <w:p w:rsidRPr="007C63F3" w:rsidR="002D1501" w:rsidP="002D1501" w:rsidRDefault="002D1501" w14:paraId="43CDC246" w14:textId="6796C76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/>
              </w:rPr>
              <w:t xml:space="preserve">All necessary information, updates and </w:t>
            </w: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changes to the programme are communicated effectively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1501" w:rsidP="002D1501" w:rsidRDefault="002D1501" w14:paraId="47A2D41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4CB05C4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24D1511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0D216AE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2D1501" w:rsidP="002D1501" w:rsidRDefault="002D1501" w14:paraId="560FD21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8" w:type="pct"/>
            <w:gridSpan w:val="3"/>
          </w:tcPr>
          <w:p w:rsidRPr="007C63F3" w:rsidR="002D1501" w:rsidP="002D1501" w:rsidRDefault="002D1501" w14:paraId="37FB03C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A9090E" w:rsidTr="00A9090E" w14:paraId="0ED4AA25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5C1A25C6" w14:textId="1E6CC0E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B3. </w:t>
            </w:r>
          </w:p>
        </w:tc>
        <w:tc>
          <w:tcPr>
            <w:tcW w:w="3351" w:type="pct"/>
            <w:shd w:val="clear" w:color="auto" w:fill="auto"/>
            <w:vAlign w:val="center"/>
          </w:tcPr>
          <w:p w:rsidRPr="007C63F3" w:rsidR="002D1501" w:rsidP="002D1501" w:rsidRDefault="002D1501" w14:paraId="72280E5E" w14:textId="4D31AC9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organizers are responsive to my inquiries and concerns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1501" w:rsidP="002D1501" w:rsidRDefault="002D1501" w14:paraId="05BC2C8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1F040A3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7907853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308D73A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3D9AB93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8" w:type="pct"/>
            <w:gridSpan w:val="3"/>
          </w:tcPr>
          <w:p w:rsidRPr="007C63F3" w:rsidR="002D1501" w:rsidP="002D1501" w:rsidRDefault="002D1501" w14:paraId="73BF5960" w14:textId="6E471B7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A9090E" w:rsidTr="00A9090E" w14:paraId="1D496523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1501" w:rsidP="002D1501" w:rsidRDefault="002D1501" w14:paraId="0F900112" w14:textId="05B6358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B4. </w:t>
            </w:r>
          </w:p>
        </w:tc>
        <w:tc>
          <w:tcPr>
            <w:tcW w:w="3351" w:type="pct"/>
            <w:shd w:val="clear" w:color="auto" w:fill="auto"/>
            <w:vAlign w:val="center"/>
          </w:tcPr>
          <w:p w:rsidRPr="007C63F3" w:rsidR="002D1501" w:rsidP="002D1501" w:rsidRDefault="002D1501" w14:paraId="2285C8C9" w14:textId="3A3069B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My role and responsibilities as a mentor were clearly communicated to me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1501" w:rsidP="002D1501" w:rsidRDefault="002D1501" w14:paraId="0174982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70FE789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D654A4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1DFF3F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2D1501" w:rsidP="002D1501" w:rsidRDefault="002D1501" w14:paraId="67A01B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8" w:type="pct"/>
            <w:gridSpan w:val="3"/>
          </w:tcPr>
          <w:p w:rsidRPr="007C63F3" w:rsidR="002D1501" w:rsidP="002D1501" w:rsidRDefault="002D1501" w14:paraId="044D1C7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2D1501" w:rsidTr="00A9090E" w14:paraId="15093847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D1501" w:rsidP="002D1501" w:rsidRDefault="002D1501" w14:paraId="0B5E2E6F" w14:textId="664FC33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B5.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FF140C" w:rsidR="002D1501" w:rsidP="002D1501" w:rsidRDefault="002D1501" w14:paraId="1D02331D" w14:textId="20E3343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communication from the </w:t>
            </w:r>
            <w:proofErr w:type="gramStart"/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implementer</w:t>
            </w:r>
            <w:proofErr w:type="gramEnd"/>
          </w:p>
          <w:p w:rsidRPr="00FF140C" w:rsidR="002D1501" w:rsidP="002D1501" w:rsidRDefault="002D1501" w14:paraId="786F903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2D1501" w:rsidP="002D1501" w:rsidRDefault="002D1501" w14:paraId="37280309" w14:textId="6AFD508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A9090E" w:rsidTr="00A9090E" w14:paraId="44CA1A0D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A9090E" w:rsidP="00A9090E" w:rsidRDefault="00A9090E" w14:paraId="0A6E4E9A" w14:textId="3ED3958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Length/format </w:t>
            </w:r>
          </w:p>
        </w:tc>
      </w:tr>
      <w:tr w:rsidRPr="007C63F3" w:rsidR="00A9090E" w:rsidTr="00A9090E" w14:paraId="7466EC43" w14:textId="77777777">
        <w:trPr>
          <w:trHeight w:val="300"/>
        </w:trPr>
        <w:tc>
          <w:tcPr>
            <w:tcW w:w="3782" w:type="pct"/>
            <w:gridSpan w:val="4"/>
            <w:shd w:val="clear" w:color="auto" w:fill="auto"/>
            <w:hideMark/>
          </w:tcPr>
          <w:p w:rsidRPr="007C63F3" w:rsidR="00A9090E" w:rsidP="00A9090E" w:rsidRDefault="00A9090E" w14:paraId="18562FB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8" w:type="pct"/>
            <w:gridSpan w:val="14"/>
            <w:shd w:val="clear" w:color="auto" w:fill="auto"/>
            <w:vAlign w:val="center"/>
            <w:hideMark/>
          </w:tcPr>
          <w:p w:rsidRPr="007C63F3" w:rsidR="00A9090E" w:rsidP="00A9090E" w:rsidRDefault="00A9090E" w14:paraId="3D71C597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A9090E" w:rsidDel="00D2454A" w:rsidP="00A9090E" w:rsidRDefault="00A9090E" w14:paraId="50B61596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A9090E" w:rsidTr="00A9090E" w14:paraId="0E83E980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2B82BF33" w14:textId="2840F4E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C1.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51EDE0EB" w14:textId="5EFEEC7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duration of mentoring support is acceptable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DDA659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E786A5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5C94313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C31123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41950F9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04876F9A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75A19E93" w14:textId="74C1BEA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C2.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544D6DC1" w14:textId="47BC2CC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pacing of the programme is manageable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97864C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5ABFBE3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08F181E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412262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374F9EA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2A05B851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5AD11A1F" w14:textId="190F21A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C3.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2E3F36D" w14:textId="748B604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modality of the mentoring sessions (e.g. in person, online) is effective for mentoring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1DFE601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42B9DEE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6FA8F76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4027AF5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4D7F5C5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7539CE17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A9090E" w:rsidP="00A9090E" w:rsidRDefault="00A9090E" w14:paraId="687C23B8" w14:textId="3A444B0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C4.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FF140C" w:rsidR="00A9090E" w:rsidP="00A9090E" w:rsidRDefault="00A9090E" w14:paraId="68FF45D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length and format of mentoring </w:t>
            </w:r>
            <w:proofErr w:type="gramStart"/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support</w:t>
            </w:r>
            <w:proofErr w:type="gramEnd"/>
          </w:p>
          <w:p w:rsidRPr="00FF140C" w:rsidR="00A9090E" w:rsidP="00A9090E" w:rsidRDefault="00A9090E" w14:paraId="24269A4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A9090E" w:rsidP="00A9090E" w:rsidRDefault="00A9090E" w14:paraId="42CAB2CA" w14:textId="77F95B7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A9090E" w:rsidTr="00A9090E" w14:paraId="32B36ED8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CF70C2" w:rsidR="00A9090E" w:rsidP="00A9090E" w:rsidRDefault="00A9090E" w14:paraId="7964FFBA" w14:textId="03F954D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CF70C2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D. Mentor-mentee relationship</w:t>
            </w:r>
          </w:p>
        </w:tc>
      </w:tr>
      <w:tr w:rsidRPr="007C63F3" w:rsidR="00A9090E" w:rsidTr="00A9090E" w14:paraId="2A6C4466" w14:textId="77777777">
        <w:trPr>
          <w:trHeight w:val="300"/>
        </w:trPr>
        <w:tc>
          <w:tcPr>
            <w:tcW w:w="3782" w:type="pct"/>
            <w:gridSpan w:val="4"/>
            <w:shd w:val="clear" w:color="auto" w:fill="auto"/>
            <w:hideMark/>
          </w:tcPr>
          <w:p w:rsidRPr="007C63F3" w:rsidR="00A9090E" w:rsidP="00A9090E" w:rsidRDefault="00A9090E" w14:paraId="28B01A1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8" w:type="pct"/>
            <w:gridSpan w:val="14"/>
            <w:shd w:val="clear" w:color="auto" w:fill="auto"/>
            <w:vAlign w:val="center"/>
            <w:hideMark/>
          </w:tcPr>
          <w:p w:rsidRPr="007C63F3" w:rsidR="00A9090E" w:rsidP="00A9090E" w:rsidRDefault="00A9090E" w14:paraId="06E5414B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A9090E" w:rsidDel="00D2454A" w:rsidP="00A9090E" w:rsidRDefault="00A9090E" w14:paraId="24068D6D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A9090E" w:rsidTr="00A9090E" w14:paraId="3353CE83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1688C091" w14:textId="6D60043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D1.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7504768" w14:textId="178DE26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My mentee(s) are receptive and open-minded to receiving feedback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7DD0144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2A5F9A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4672ED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57CF0A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45283A5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0BED99A5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3126516E" w14:textId="39338D8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D2.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60EBAA2" w14:textId="09C8E3B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My mentee(s) provide responses in a timely manner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E1AB23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0134C2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0200B8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48661FD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10E0677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02517702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352C13E0" w14:textId="7AD4800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D3.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77035668" w14:textId="45406E4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My mentee(s) inform me of any changes in the schedule of meetings in a timely manner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5616D26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4492DF1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518519C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7A3A7F0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3128B91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029D7A42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0A4F3E6E" w14:textId="53D261B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D1AA602" w14:textId="48FAB85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My mentee(s) are actively engaged and motivated to support their learning and professional growth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25F4CF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D1998A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A02483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498A28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4EA09C6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67A70E0A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A9090E" w:rsidP="00A9090E" w:rsidRDefault="00A9090E" w14:paraId="2F2A7F12" w14:textId="5512A93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D5.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FF140C" w:rsidR="00A9090E" w:rsidP="00A9090E" w:rsidRDefault="00A9090E" w14:paraId="47F2C1C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mentor-mentee </w:t>
            </w:r>
            <w:proofErr w:type="gramStart"/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relationship</w:t>
            </w:r>
            <w:proofErr w:type="gramEnd"/>
          </w:p>
          <w:p w:rsidRPr="00FF140C" w:rsidR="00A9090E" w:rsidP="00A9090E" w:rsidRDefault="00A9090E" w14:paraId="46FFDEF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  <w:p w:rsidRPr="00D85A31" w:rsidR="00A9090E" w:rsidP="00A9090E" w:rsidRDefault="00A9090E" w14:paraId="0C59AF4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A9090E" w:rsidTr="00A9090E" w14:paraId="3A98204B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A9090E" w:rsidP="00A9090E" w:rsidRDefault="00A9090E" w14:paraId="0ED27326" w14:textId="2C9CDED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E. Learning package – mentoring component</w:t>
            </w:r>
          </w:p>
        </w:tc>
      </w:tr>
      <w:tr w:rsidRPr="007C63F3" w:rsidR="00A9090E" w:rsidTr="00A9090E" w14:paraId="78DDB24F" w14:textId="77777777">
        <w:trPr>
          <w:trHeight w:val="300"/>
        </w:trPr>
        <w:tc>
          <w:tcPr>
            <w:tcW w:w="3782" w:type="pct"/>
            <w:gridSpan w:val="4"/>
            <w:shd w:val="clear" w:color="auto" w:fill="auto"/>
            <w:hideMark/>
          </w:tcPr>
          <w:p w:rsidRPr="007C63F3" w:rsidR="00A9090E" w:rsidP="00A9090E" w:rsidRDefault="00A9090E" w14:paraId="791BAC8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8" w:type="pct"/>
            <w:gridSpan w:val="14"/>
            <w:shd w:val="clear" w:color="auto" w:fill="auto"/>
            <w:vAlign w:val="center"/>
            <w:hideMark/>
          </w:tcPr>
          <w:p w:rsidRPr="007C63F3" w:rsidR="00A9090E" w:rsidP="00A9090E" w:rsidRDefault="00A9090E" w14:paraId="35B64AE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A9090E" w:rsidDel="00D2454A" w:rsidP="00A9090E" w:rsidRDefault="00A9090E" w14:paraId="2D6438A4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A9090E" w:rsidTr="00A9090E" w14:paraId="1F77785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6C0E6C85" w14:textId="683D73F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E1.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006612D8" w14:textId="1896176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objectives of mentoring are clearly stated in the learning package and are understandable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6EDAAE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46C34AB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4D16706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70E2E70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4BC6AA1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2C24963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4550687D" w14:textId="510CBA5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E2.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8C556CE" w14:textId="7056437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 xml:space="preserve">My role and responsibilities as a mentor (from </w:t>
            </w:r>
            <w:proofErr w:type="spellStart"/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ToR</w:t>
            </w:r>
            <w:proofErr w:type="spellEnd"/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 xml:space="preserve"> or any other related document) are clear to me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059FFD0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5BB718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2FF1C6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FF1D63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2BB3CF4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4842C2C9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12A37C46" w14:textId="3868447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E3.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4E33710" w14:textId="13166CB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mentorship guide equipped me with the necessary knowledge to be an effective mentor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3BC42C0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6FDA638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282A3C5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7758C17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230314D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775706AE" w14:textId="77777777">
        <w:trPr>
          <w:trHeight w:val="300"/>
        </w:trPr>
        <w:tc>
          <w:tcPr>
            <w:tcW w:w="186" w:type="pct"/>
            <w:shd w:val="clear" w:color="auto" w:fill="auto"/>
          </w:tcPr>
          <w:p w:rsidRPr="007C63F3" w:rsidR="00A9090E" w:rsidP="00A9090E" w:rsidRDefault="00A9090E" w14:paraId="44377495" w14:textId="5E55246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E4.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E80509F" w14:textId="0363978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project guide includes all relevant content related to small and capstone projects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BA1AB1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442D8E9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2C2F1C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BC2DD8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6DB9434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21ED3C56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60A84635" w14:textId="1EB8204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E5.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29A48FB" w14:textId="18BA492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project guide equipped me with the necessary knowledge to support my mentees with the small and capstone projects</w:t>
            </w:r>
            <w:r w:rsidRPr="00FF140C" w:rsidDel="005F5A89">
              <w:rPr>
                <w:rFonts w:ascii="Franklin Gothic Book" w:hAnsi="Franklin Gothic Book" w:eastAsia="Times New Roman" w:cs="Arial"/>
                <w:lang w:eastAsia="en-GB"/>
              </w:rPr>
              <w:t xml:space="preserve"> 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63EE83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5049C98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39C5840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6967ED8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530FD86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39D29196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25307813" w14:textId="3D94904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E6.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4F7B39A8" w14:textId="0770592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mentorship package included all relevant templates and forms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455FCA2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06DC32F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489CB31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3E8EF5A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0D74183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1AC2F8AF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5E27EE86" w14:textId="7C18E0B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E7.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CF66C03" w14:textId="6171CB7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The mentorship package materials were clear and easy to understand</w:t>
            </w:r>
            <w:r w:rsidRPr="00FF140C" w:rsidDel="005F5A89">
              <w:rPr>
                <w:rFonts w:ascii="Franklin Gothic Book" w:hAnsi="Franklin Gothic Book" w:eastAsia="Times New Roman" w:cs="Arial"/>
                <w:lang w:eastAsia="en-GB"/>
              </w:rPr>
              <w:t xml:space="preserve"> 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549A870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473C075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64F36E7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69E2032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1EA0D2C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2E7CC4F0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44CB03A0" w14:textId="6598296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2B53F9A6">
              <w:rPr>
                <w:rFonts w:ascii="Franklin Gothic Book" w:hAnsi="Franklin Gothic Book" w:eastAsia="Times New Roman" w:cs="Arial"/>
                <w:lang w:eastAsia="en-GB"/>
              </w:rPr>
              <w:t>E8.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B56F7DA" w14:textId="1978B6E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2B53F9A6">
              <w:rPr>
                <w:rFonts w:ascii="Franklin Gothic Book" w:hAnsi="Franklin Gothic Book" w:eastAsia="Times New Roman" w:cs="Arial"/>
                <w:lang w:eastAsia="en-GB"/>
              </w:rPr>
              <w:t>I, as mentor, felt prepared to support my mentee(-s)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126F412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5123890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5B4BAD4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A9090E" w:rsidP="00A9090E" w:rsidRDefault="00A9090E" w14:paraId="014436D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  <w:hideMark/>
          </w:tcPr>
          <w:p w:rsidRPr="007C63F3" w:rsidR="00A9090E" w:rsidP="00A9090E" w:rsidRDefault="00A9090E" w14:paraId="30F7D39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301147D2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A9090E" w:rsidP="00A9090E" w:rsidRDefault="00A9090E" w14:paraId="3D74D9AF" w14:textId="278D06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2B53F9A6">
              <w:rPr>
                <w:rFonts w:ascii="Franklin Gothic Book" w:hAnsi="Franklin Gothic Book" w:eastAsia="Times New Roman" w:cs="Arial"/>
                <w:lang w:eastAsia="en-GB"/>
              </w:rPr>
              <w:t>E9.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FF140C" w:rsidR="00A9090E" w:rsidP="00A9090E" w:rsidRDefault="00A9090E" w14:paraId="5C137F9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learning </w:t>
            </w:r>
            <w:proofErr w:type="gramStart"/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package</w:t>
            </w:r>
            <w:proofErr w:type="gramEnd"/>
          </w:p>
          <w:p w:rsidRPr="00FF140C" w:rsidR="00A9090E" w:rsidP="00A9090E" w:rsidRDefault="00A9090E" w14:paraId="73138FB6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A9090E" w:rsidP="00A9090E" w:rsidRDefault="00A9090E" w14:paraId="46CFE1A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A9090E" w:rsidTr="00A9090E" w14:paraId="0459636D" w14:textId="77777777">
        <w:tc>
          <w:tcPr>
            <w:tcW w:w="5000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A9090E" w:rsidP="00A9090E" w:rsidRDefault="00A9090E" w14:paraId="21FD0FF1" w14:textId="51B7BFF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F. Adaptation of the learning package </w:t>
            </w:r>
          </w:p>
        </w:tc>
      </w:tr>
      <w:tr w:rsidRPr="007C63F3" w:rsidR="00A9090E" w:rsidTr="00A9090E" w14:paraId="1D342906" w14:textId="77777777">
        <w:trPr>
          <w:trHeight w:val="300"/>
        </w:trPr>
        <w:tc>
          <w:tcPr>
            <w:tcW w:w="3782" w:type="pct"/>
            <w:gridSpan w:val="4"/>
            <w:shd w:val="clear" w:color="auto" w:fill="auto"/>
            <w:hideMark/>
          </w:tcPr>
          <w:p w:rsidRPr="007C63F3" w:rsidR="00A9090E" w:rsidP="00A9090E" w:rsidRDefault="00A9090E" w14:paraId="7447FC06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8" w:type="pct"/>
            <w:gridSpan w:val="14"/>
            <w:shd w:val="clear" w:color="auto" w:fill="auto"/>
            <w:vAlign w:val="center"/>
            <w:hideMark/>
          </w:tcPr>
          <w:p w:rsidRPr="007C63F3" w:rsidR="00A9090E" w:rsidP="00A9090E" w:rsidRDefault="00A9090E" w14:paraId="089C7190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A9090E" w:rsidDel="00D2454A" w:rsidP="00A9090E" w:rsidRDefault="00A9090E" w14:paraId="74BD4CB1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A9090E" w:rsidTr="00A9090E" w14:paraId="5BE91EFE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7516956E" w14:textId="2332499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F1.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7E6F9D62" w14:textId="5B3D937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We, as mentors, adapted relevant templates to our needs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AF5C5B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1ADF25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936C1A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74B1146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4868148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2A30BC05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A9090E" w:rsidP="00A9090E" w:rsidRDefault="00A9090E" w14:paraId="1956D1D7" w14:textId="64505C1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F2. </w:t>
            </w:r>
          </w:p>
        </w:tc>
        <w:tc>
          <w:tcPr>
            <w:tcW w:w="3597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32BCD73C" w14:textId="79E96F8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Adaptation of the learning package materials did not compromise the integrity of the content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1199E02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573828D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20833AD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A9090E" w:rsidP="00A9090E" w:rsidRDefault="00A9090E" w14:paraId="6575EEB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9" w:type="pct"/>
            <w:gridSpan w:val="2"/>
            <w:shd w:val="clear" w:color="auto" w:fill="auto"/>
            <w:vAlign w:val="center"/>
          </w:tcPr>
          <w:p w:rsidRPr="007C63F3" w:rsidR="00A9090E" w:rsidP="00A9090E" w:rsidRDefault="00A9090E" w14:paraId="78532EA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A9090E" w:rsidTr="00A9090E" w14:paraId="1477F55E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A9090E" w:rsidP="00A9090E" w:rsidRDefault="00A9090E" w14:paraId="69FA0FD2" w14:textId="64D22F2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F3. 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="00A9090E" w:rsidP="00A9090E" w:rsidRDefault="00A9090E" w14:paraId="6E68D8E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How long did it take to adapt mentorship materials? Please indicate the length in hours</w:t>
            </w:r>
          </w:p>
          <w:p w:rsidR="00A9090E" w:rsidP="00A9090E" w:rsidRDefault="00A9090E" w14:paraId="47559338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A9090E" w:rsidP="00A9090E" w:rsidRDefault="00A9090E" w14:paraId="393DD74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A9090E" w:rsidTr="00A9090E" w14:paraId="3F1B8FA4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A9090E" w:rsidP="00A9090E" w:rsidRDefault="00A9090E" w14:paraId="39AF32B1" w14:textId="38FDB6D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F4.</w:t>
            </w:r>
          </w:p>
        </w:tc>
        <w:tc>
          <w:tcPr>
            <w:tcW w:w="481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FF140C" w:rsidR="00A9090E" w:rsidP="00A9090E" w:rsidRDefault="00A9090E" w14:paraId="785D2F39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FF140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Other remarks related to the learning package:</w:t>
            </w:r>
            <w:r w:rsidRPr="00FF140C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FF140C" w:rsidR="00A9090E" w:rsidP="00A9090E" w:rsidRDefault="00A9090E" w14:paraId="29E98FF9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A9090E" w:rsidP="00A9090E" w:rsidRDefault="00A9090E" w14:paraId="11387CE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FF140C" w:rsidR="00BE0F1B" w:rsidP="56F437BA" w:rsidRDefault="001D3745" w14:paraId="5C35089D" w14:textId="619D7A44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56F437BA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56F437BA" w:rsidR="1CA7762A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FF140C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7D87" w:rsidP="004F624B" w:rsidRDefault="00DC7D87" w14:paraId="3A93B276" w14:textId="77777777">
      <w:pPr>
        <w:spacing w:after="0" w:line="240" w:lineRule="auto"/>
      </w:pPr>
      <w:r>
        <w:separator/>
      </w:r>
    </w:p>
  </w:endnote>
  <w:endnote w:type="continuationSeparator" w:id="0">
    <w:p w:rsidR="00DC7D87" w:rsidP="004F624B" w:rsidRDefault="00DC7D87" w14:paraId="545CF516" w14:textId="77777777">
      <w:pPr>
        <w:spacing w:after="0" w:line="240" w:lineRule="auto"/>
      </w:pPr>
      <w:r>
        <w:continuationSeparator/>
      </w:r>
    </w:p>
  </w:endnote>
  <w:endnote w:type="continuationNotice" w:id="1">
    <w:p w:rsidR="00DC7D87" w:rsidRDefault="00DC7D87" w14:paraId="028FFB13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665D55" w14:paraId="482F11EE" w14:textId="27AB6F28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Mentor Midway Mentoring</w:t>
    </w:r>
    <w:r w:rsidRPr="003A7FAF" w:rsidR="009F7513">
      <w:rPr>
        <w:sz w:val="20"/>
        <w:szCs w:val="20"/>
      </w:rPr>
      <w:t xml:space="preserve"> Evaluation </w:t>
    </w:r>
    <w:proofErr w:type="gramStart"/>
    <w:r w:rsidRPr="003A7FAF" w:rsidR="009F7513">
      <w:rPr>
        <w:sz w:val="20"/>
        <w:szCs w:val="20"/>
      </w:rPr>
      <w:t>Form</w:t>
    </w:r>
    <w:r w:rsidR="003A7FAF">
      <w:rPr>
        <w:b/>
        <w:bCs/>
        <w:sz w:val="20"/>
        <w:szCs w:val="20"/>
      </w:rPr>
      <w:t xml:space="preserve">  </w:t>
    </w:r>
    <w:r w:rsidRPr="00BD3768" w:rsidR="001D3745">
      <w:rPr>
        <w:b/>
        <w:bCs/>
        <w:sz w:val="20"/>
        <w:szCs w:val="20"/>
      </w:rPr>
      <w:tab/>
    </w:r>
    <w:proofErr w:type="gramEnd"/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  <w:sdtEndPr>
      <w:rPr>
        <w:color w:val="808080" w:themeColor="background1" w:themeTint="FF" w:themeShade="80"/>
      </w:rPr>
    </w:sdtEndPr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7D87" w:rsidP="004F624B" w:rsidRDefault="00DC7D87" w14:paraId="08C8E7A9" w14:textId="77777777">
      <w:pPr>
        <w:spacing w:after="0" w:line="240" w:lineRule="auto"/>
      </w:pPr>
      <w:r>
        <w:separator/>
      </w:r>
    </w:p>
  </w:footnote>
  <w:footnote w:type="continuationSeparator" w:id="0">
    <w:p w:rsidR="00DC7D87" w:rsidP="004F624B" w:rsidRDefault="00DC7D87" w14:paraId="30724F6F" w14:textId="77777777">
      <w:pPr>
        <w:spacing w:after="0" w:line="240" w:lineRule="auto"/>
      </w:pPr>
      <w:r>
        <w:continuationSeparator/>
      </w:r>
    </w:p>
  </w:footnote>
  <w:footnote w:type="continuationNotice" w:id="1">
    <w:p w:rsidR="00DC7D87" w:rsidRDefault="00DC7D87" w14:paraId="2F8FC61E" w14:textId="77777777">
      <w:pPr>
        <w:spacing w:before="0" w:after="0" w:line="240" w:lineRule="auto"/>
      </w:pPr>
    </w:p>
  </w:footnote>
  <w:footnote w:id="2">
    <w:p w:rsidRPr="003933F7" w:rsidR="002D1501" w:rsidRDefault="002D1501" w14:paraId="38F55649" w14:textId="4F3EBE3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C04092" w14:paraId="16CF2170" w14:textId="108EB337">
    <w:pPr>
      <w:pStyle w:val="Header"/>
      <w:pBdr>
        <w:top w:val="none" w:color="auto" w:sz="0" w:space="0"/>
      </w:pBdr>
      <w:jc w:val="right"/>
    </w:pPr>
    <w:r w:rsidRPr="00E12AD8">
      <w:rPr>
        <w:noProof/>
        <w:lang w:val="pt-PT"/>
      </w:rPr>
      <w:drawing>
        <wp:inline distT="0" distB="0" distL="0" distR="0" wp14:anchorId="4D7DFE9A" wp14:editId="759D2791">
          <wp:extent cx="1852612" cy="275310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14" cy="28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83432379">
    <w:abstractNumId w:val="24"/>
  </w:num>
  <w:num w:numId="2" w16cid:durableId="1085803320">
    <w:abstractNumId w:val="8"/>
  </w:num>
  <w:num w:numId="3" w16cid:durableId="1353800720">
    <w:abstractNumId w:val="3"/>
  </w:num>
  <w:num w:numId="4" w16cid:durableId="324671421">
    <w:abstractNumId w:val="2"/>
  </w:num>
  <w:num w:numId="5" w16cid:durableId="249852267">
    <w:abstractNumId w:val="1"/>
  </w:num>
  <w:num w:numId="6" w16cid:durableId="6635425">
    <w:abstractNumId w:val="0"/>
  </w:num>
  <w:num w:numId="7" w16cid:durableId="1481920789">
    <w:abstractNumId w:val="9"/>
  </w:num>
  <w:num w:numId="8" w16cid:durableId="792600892">
    <w:abstractNumId w:val="7"/>
  </w:num>
  <w:num w:numId="9" w16cid:durableId="1175650324">
    <w:abstractNumId w:val="6"/>
  </w:num>
  <w:num w:numId="10" w16cid:durableId="291401600">
    <w:abstractNumId w:val="5"/>
  </w:num>
  <w:num w:numId="11" w16cid:durableId="68701191">
    <w:abstractNumId w:val="4"/>
  </w:num>
  <w:num w:numId="12" w16cid:durableId="463279995">
    <w:abstractNumId w:val="14"/>
  </w:num>
  <w:num w:numId="13" w16cid:durableId="2072926971">
    <w:abstractNumId w:val="25"/>
  </w:num>
  <w:num w:numId="14" w16cid:durableId="640961574">
    <w:abstractNumId w:val="16"/>
  </w:num>
  <w:num w:numId="15" w16cid:durableId="1286428100">
    <w:abstractNumId w:val="21"/>
  </w:num>
  <w:num w:numId="16" w16cid:durableId="4165574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56339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212631">
    <w:abstractNumId w:val="15"/>
  </w:num>
  <w:num w:numId="19" w16cid:durableId="341670163">
    <w:abstractNumId w:val="17"/>
  </w:num>
  <w:num w:numId="20" w16cid:durableId="1297907088">
    <w:abstractNumId w:val="11"/>
  </w:num>
  <w:num w:numId="21" w16cid:durableId="1910724601">
    <w:abstractNumId w:val="22"/>
  </w:num>
  <w:num w:numId="22" w16cid:durableId="1752434655">
    <w:abstractNumId w:val="18"/>
  </w:num>
  <w:num w:numId="23" w16cid:durableId="1734740138">
    <w:abstractNumId w:val="27"/>
  </w:num>
  <w:num w:numId="24" w16cid:durableId="499782881">
    <w:abstractNumId w:val="19"/>
  </w:num>
  <w:num w:numId="25" w16cid:durableId="482815732">
    <w:abstractNumId w:val="23"/>
  </w:num>
  <w:num w:numId="26" w16cid:durableId="1228149532">
    <w:abstractNumId w:val="20"/>
  </w:num>
  <w:num w:numId="27" w16cid:durableId="2130079314">
    <w:abstractNumId w:val="10"/>
  </w:num>
  <w:num w:numId="28" w16cid:durableId="245651688">
    <w:abstractNumId w:val="12"/>
  </w:num>
  <w:num w:numId="29" w16cid:durableId="1802721963">
    <w:abstractNumId w:val="13"/>
  </w:num>
  <w:num w:numId="30" w16cid:durableId="1624195646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17CB6"/>
    <w:rsid w:val="000226F8"/>
    <w:rsid w:val="000246D7"/>
    <w:rsid w:val="000253E0"/>
    <w:rsid w:val="000331B7"/>
    <w:rsid w:val="000344F9"/>
    <w:rsid w:val="00042D62"/>
    <w:rsid w:val="00044FDA"/>
    <w:rsid w:val="00046C1B"/>
    <w:rsid w:val="0005012B"/>
    <w:rsid w:val="00052BDB"/>
    <w:rsid w:val="00052E5A"/>
    <w:rsid w:val="00055C30"/>
    <w:rsid w:val="00062338"/>
    <w:rsid w:val="000719DE"/>
    <w:rsid w:val="0007409B"/>
    <w:rsid w:val="0007412A"/>
    <w:rsid w:val="00080470"/>
    <w:rsid w:val="00086204"/>
    <w:rsid w:val="00086A3A"/>
    <w:rsid w:val="000879A9"/>
    <w:rsid w:val="00095F2F"/>
    <w:rsid w:val="000A0B1C"/>
    <w:rsid w:val="000A6B6F"/>
    <w:rsid w:val="000B4F64"/>
    <w:rsid w:val="000C1688"/>
    <w:rsid w:val="000C3BBF"/>
    <w:rsid w:val="000C6628"/>
    <w:rsid w:val="000E37D7"/>
    <w:rsid w:val="000E606B"/>
    <w:rsid w:val="000E7CA9"/>
    <w:rsid w:val="000F41B8"/>
    <w:rsid w:val="00107A58"/>
    <w:rsid w:val="00111400"/>
    <w:rsid w:val="00112E60"/>
    <w:rsid w:val="00114AAC"/>
    <w:rsid w:val="00115FBD"/>
    <w:rsid w:val="00117681"/>
    <w:rsid w:val="0013279B"/>
    <w:rsid w:val="00133309"/>
    <w:rsid w:val="00136358"/>
    <w:rsid w:val="00136C60"/>
    <w:rsid w:val="00143183"/>
    <w:rsid w:val="00143B28"/>
    <w:rsid w:val="001469C5"/>
    <w:rsid w:val="00150370"/>
    <w:rsid w:val="00150481"/>
    <w:rsid w:val="00151F88"/>
    <w:rsid w:val="00156464"/>
    <w:rsid w:val="001578E6"/>
    <w:rsid w:val="00157B65"/>
    <w:rsid w:val="00160AB8"/>
    <w:rsid w:val="00166D7D"/>
    <w:rsid w:val="00170306"/>
    <w:rsid w:val="00172583"/>
    <w:rsid w:val="00172B6E"/>
    <w:rsid w:val="00174202"/>
    <w:rsid w:val="00175EA8"/>
    <w:rsid w:val="00182995"/>
    <w:rsid w:val="001872D5"/>
    <w:rsid w:val="00187C56"/>
    <w:rsid w:val="00190F3D"/>
    <w:rsid w:val="0019257C"/>
    <w:rsid w:val="001A03E0"/>
    <w:rsid w:val="001A6E0B"/>
    <w:rsid w:val="001B4094"/>
    <w:rsid w:val="001C3BAC"/>
    <w:rsid w:val="001D0043"/>
    <w:rsid w:val="001D14F0"/>
    <w:rsid w:val="001D1E06"/>
    <w:rsid w:val="001D2108"/>
    <w:rsid w:val="001D3745"/>
    <w:rsid w:val="001E029B"/>
    <w:rsid w:val="00200254"/>
    <w:rsid w:val="002066E6"/>
    <w:rsid w:val="002071A3"/>
    <w:rsid w:val="00215318"/>
    <w:rsid w:val="00216E8D"/>
    <w:rsid w:val="00216FF6"/>
    <w:rsid w:val="00227E28"/>
    <w:rsid w:val="00231181"/>
    <w:rsid w:val="002317C6"/>
    <w:rsid w:val="002345B2"/>
    <w:rsid w:val="0024296E"/>
    <w:rsid w:val="00244714"/>
    <w:rsid w:val="002520C4"/>
    <w:rsid w:val="00253042"/>
    <w:rsid w:val="002550C6"/>
    <w:rsid w:val="002636CA"/>
    <w:rsid w:val="00264139"/>
    <w:rsid w:val="00264191"/>
    <w:rsid w:val="00264C0B"/>
    <w:rsid w:val="002739FA"/>
    <w:rsid w:val="00280D3F"/>
    <w:rsid w:val="0028604D"/>
    <w:rsid w:val="0028787F"/>
    <w:rsid w:val="00290CF0"/>
    <w:rsid w:val="002A2461"/>
    <w:rsid w:val="002A6296"/>
    <w:rsid w:val="002B0BD3"/>
    <w:rsid w:val="002B2D00"/>
    <w:rsid w:val="002B6D91"/>
    <w:rsid w:val="002D1345"/>
    <w:rsid w:val="002D1501"/>
    <w:rsid w:val="002D18B3"/>
    <w:rsid w:val="002D2961"/>
    <w:rsid w:val="002E19DC"/>
    <w:rsid w:val="002E4E54"/>
    <w:rsid w:val="002E5507"/>
    <w:rsid w:val="003000BA"/>
    <w:rsid w:val="00302259"/>
    <w:rsid w:val="0030659D"/>
    <w:rsid w:val="003079A5"/>
    <w:rsid w:val="00311DD6"/>
    <w:rsid w:val="00312F4B"/>
    <w:rsid w:val="0031351F"/>
    <w:rsid w:val="003165F7"/>
    <w:rsid w:val="00320007"/>
    <w:rsid w:val="00323C7F"/>
    <w:rsid w:val="00326028"/>
    <w:rsid w:val="00331BA4"/>
    <w:rsid w:val="00332DEB"/>
    <w:rsid w:val="00333663"/>
    <w:rsid w:val="00337F9B"/>
    <w:rsid w:val="003463DA"/>
    <w:rsid w:val="00346AD2"/>
    <w:rsid w:val="00350662"/>
    <w:rsid w:val="00352133"/>
    <w:rsid w:val="0035320C"/>
    <w:rsid w:val="00354BEC"/>
    <w:rsid w:val="00356894"/>
    <w:rsid w:val="00370CF8"/>
    <w:rsid w:val="003760AE"/>
    <w:rsid w:val="00381FA3"/>
    <w:rsid w:val="00381FAF"/>
    <w:rsid w:val="003826CC"/>
    <w:rsid w:val="00384CAA"/>
    <w:rsid w:val="00390AD6"/>
    <w:rsid w:val="00391BBE"/>
    <w:rsid w:val="003933ED"/>
    <w:rsid w:val="003933F7"/>
    <w:rsid w:val="00394138"/>
    <w:rsid w:val="00394314"/>
    <w:rsid w:val="00394A2A"/>
    <w:rsid w:val="00396223"/>
    <w:rsid w:val="00397C34"/>
    <w:rsid w:val="00397FF9"/>
    <w:rsid w:val="003A0DFF"/>
    <w:rsid w:val="003A2A3A"/>
    <w:rsid w:val="003A7FAF"/>
    <w:rsid w:val="003B1D0F"/>
    <w:rsid w:val="003B375D"/>
    <w:rsid w:val="003B7581"/>
    <w:rsid w:val="003B76C5"/>
    <w:rsid w:val="003C4483"/>
    <w:rsid w:val="003D0076"/>
    <w:rsid w:val="003D0276"/>
    <w:rsid w:val="003D0EA6"/>
    <w:rsid w:val="003D129F"/>
    <w:rsid w:val="003D4DA3"/>
    <w:rsid w:val="003D6D55"/>
    <w:rsid w:val="003D75C3"/>
    <w:rsid w:val="003D78FC"/>
    <w:rsid w:val="003E40B8"/>
    <w:rsid w:val="003E5652"/>
    <w:rsid w:val="003F1E0D"/>
    <w:rsid w:val="003F2BE1"/>
    <w:rsid w:val="003F389B"/>
    <w:rsid w:val="003F5AA7"/>
    <w:rsid w:val="003F7FFE"/>
    <w:rsid w:val="00402507"/>
    <w:rsid w:val="00402A11"/>
    <w:rsid w:val="00404274"/>
    <w:rsid w:val="00406509"/>
    <w:rsid w:val="00407750"/>
    <w:rsid w:val="004133FF"/>
    <w:rsid w:val="00414206"/>
    <w:rsid w:val="0041553B"/>
    <w:rsid w:val="0042183E"/>
    <w:rsid w:val="004221EE"/>
    <w:rsid w:val="00427E9A"/>
    <w:rsid w:val="00430AD2"/>
    <w:rsid w:val="00431F38"/>
    <w:rsid w:val="0043342E"/>
    <w:rsid w:val="0043511B"/>
    <w:rsid w:val="004411E6"/>
    <w:rsid w:val="00441B42"/>
    <w:rsid w:val="00443A0F"/>
    <w:rsid w:val="00444D37"/>
    <w:rsid w:val="00447507"/>
    <w:rsid w:val="00453ACA"/>
    <w:rsid w:val="00454896"/>
    <w:rsid w:val="0045660F"/>
    <w:rsid w:val="00462890"/>
    <w:rsid w:val="00464DFB"/>
    <w:rsid w:val="0047073C"/>
    <w:rsid w:val="00471129"/>
    <w:rsid w:val="004721FA"/>
    <w:rsid w:val="0047353F"/>
    <w:rsid w:val="0047453F"/>
    <w:rsid w:val="0047656F"/>
    <w:rsid w:val="00476A1F"/>
    <w:rsid w:val="004777D3"/>
    <w:rsid w:val="00477A32"/>
    <w:rsid w:val="00490BAD"/>
    <w:rsid w:val="00491F82"/>
    <w:rsid w:val="004927CF"/>
    <w:rsid w:val="004A08B5"/>
    <w:rsid w:val="004A1871"/>
    <w:rsid w:val="004A75C8"/>
    <w:rsid w:val="004B331F"/>
    <w:rsid w:val="004B4A0A"/>
    <w:rsid w:val="004B5044"/>
    <w:rsid w:val="004B57DB"/>
    <w:rsid w:val="004B78D1"/>
    <w:rsid w:val="004B7C67"/>
    <w:rsid w:val="004C04CB"/>
    <w:rsid w:val="004C4DDB"/>
    <w:rsid w:val="004C4F67"/>
    <w:rsid w:val="004C6218"/>
    <w:rsid w:val="004D6F51"/>
    <w:rsid w:val="004D7BD6"/>
    <w:rsid w:val="004F4B65"/>
    <w:rsid w:val="004F624B"/>
    <w:rsid w:val="004F6283"/>
    <w:rsid w:val="00501AC4"/>
    <w:rsid w:val="00502688"/>
    <w:rsid w:val="00504460"/>
    <w:rsid w:val="00507CBE"/>
    <w:rsid w:val="00512DAF"/>
    <w:rsid w:val="00513A77"/>
    <w:rsid w:val="00515A4D"/>
    <w:rsid w:val="00515EF9"/>
    <w:rsid w:val="00521F84"/>
    <w:rsid w:val="005308D4"/>
    <w:rsid w:val="00536F96"/>
    <w:rsid w:val="00537A8D"/>
    <w:rsid w:val="00540894"/>
    <w:rsid w:val="005504B2"/>
    <w:rsid w:val="005522B9"/>
    <w:rsid w:val="005565D2"/>
    <w:rsid w:val="00556613"/>
    <w:rsid w:val="00556FDA"/>
    <w:rsid w:val="00561D36"/>
    <w:rsid w:val="00564D83"/>
    <w:rsid w:val="00564E4D"/>
    <w:rsid w:val="00567655"/>
    <w:rsid w:val="0057270B"/>
    <w:rsid w:val="00574419"/>
    <w:rsid w:val="00574C98"/>
    <w:rsid w:val="0057507D"/>
    <w:rsid w:val="00576C91"/>
    <w:rsid w:val="005843A0"/>
    <w:rsid w:val="00584AB6"/>
    <w:rsid w:val="00593844"/>
    <w:rsid w:val="00594D08"/>
    <w:rsid w:val="005A1E9C"/>
    <w:rsid w:val="005A7B4C"/>
    <w:rsid w:val="005B3308"/>
    <w:rsid w:val="005B518A"/>
    <w:rsid w:val="005B549F"/>
    <w:rsid w:val="005B733B"/>
    <w:rsid w:val="005C112D"/>
    <w:rsid w:val="005C4330"/>
    <w:rsid w:val="005C6EBD"/>
    <w:rsid w:val="005D4E2B"/>
    <w:rsid w:val="005D585C"/>
    <w:rsid w:val="005E43AB"/>
    <w:rsid w:val="005E5FCB"/>
    <w:rsid w:val="005E798A"/>
    <w:rsid w:val="005F1CE5"/>
    <w:rsid w:val="005F4C69"/>
    <w:rsid w:val="005F5A89"/>
    <w:rsid w:val="005F61B5"/>
    <w:rsid w:val="005F78F1"/>
    <w:rsid w:val="005F7AA2"/>
    <w:rsid w:val="00603091"/>
    <w:rsid w:val="006104BD"/>
    <w:rsid w:val="006170DE"/>
    <w:rsid w:val="00620767"/>
    <w:rsid w:val="00622F5D"/>
    <w:rsid w:val="0062370B"/>
    <w:rsid w:val="00630021"/>
    <w:rsid w:val="00631B76"/>
    <w:rsid w:val="006349C5"/>
    <w:rsid w:val="0063528F"/>
    <w:rsid w:val="006363CA"/>
    <w:rsid w:val="00636510"/>
    <w:rsid w:val="00637F5D"/>
    <w:rsid w:val="00642ABD"/>
    <w:rsid w:val="006431D1"/>
    <w:rsid w:val="006436E1"/>
    <w:rsid w:val="00651AC2"/>
    <w:rsid w:val="00652CF7"/>
    <w:rsid w:val="006557B8"/>
    <w:rsid w:val="006606AD"/>
    <w:rsid w:val="00665990"/>
    <w:rsid w:val="00665AE7"/>
    <w:rsid w:val="00665D55"/>
    <w:rsid w:val="00666046"/>
    <w:rsid w:val="00667D02"/>
    <w:rsid w:val="0067183E"/>
    <w:rsid w:val="00673406"/>
    <w:rsid w:val="00683768"/>
    <w:rsid w:val="00683F8C"/>
    <w:rsid w:val="00684B10"/>
    <w:rsid w:val="00686457"/>
    <w:rsid w:val="00690479"/>
    <w:rsid w:val="0069556F"/>
    <w:rsid w:val="006A26E8"/>
    <w:rsid w:val="006A4C9A"/>
    <w:rsid w:val="006A713F"/>
    <w:rsid w:val="006A763B"/>
    <w:rsid w:val="006B164D"/>
    <w:rsid w:val="006B2A63"/>
    <w:rsid w:val="006B78E2"/>
    <w:rsid w:val="006C102A"/>
    <w:rsid w:val="006C24A0"/>
    <w:rsid w:val="006C5F9D"/>
    <w:rsid w:val="006E1BA5"/>
    <w:rsid w:val="006E3BD4"/>
    <w:rsid w:val="006F0E46"/>
    <w:rsid w:val="006F47F5"/>
    <w:rsid w:val="006F5783"/>
    <w:rsid w:val="006F5E8F"/>
    <w:rsid w:val="006F681F"/>
    <w:rsid w:val="00701A6B"/>
    <w:rsid w:val="0070292C"/>
    <w:rsid w:val="0071298C"/>
    <w:rsid w:val="00713404"/>
    <w:rsid w:val="007157B6"/>
    <w:rsid w:val="00724D30"/>
    <w:rsid w:val="0072712E"/>
    <w:rsid w:val="007334C2"/>
    <w:rsid w:val="007337FA"/>
    <w:rsid w:val="007364B5"/>
    <w:rsid w:val="0074392F"/>
    <w:rsid w:val="007456F3"/>
    <w:rsid w:val="0074595C"/>
    <w:rsid w:val="007508AB"/>
    <w:rsid w:val="007513A8"/>
    <w:rsid w:val="007517FD"/>
    <w:rsid w:val="00753A17"/>
    <w:rsid w:val="007566C4"/>
    <w:rsid w:val="00766BBD"/>
    <w:rsid w:val="007728CB"/>
    <w:rsid w:val="00773665"/>
    <w:rsid w:val="00773DB7"/>
    <w:rsid w:val="007811D3"/>
    <w:rsid w:val="00783689"/>
    <w:rsid w:val="0078719A"/>
    <w:rsid w:val="00796BF1"/>
    <w:rsid w:val="007A0398"/>
    <w:rsid w:val="007A334F"/>
    <w:rsid w:val="007A4A27"/>
    <w:rsid w:val="007D0FA3"/>
    <w:rsid w:val="007D4403"/>
    <w:rsid w:val="007E3AC0"/>
    <w:rsid w:val="007E434F"/>
    <w:rsid w:val="007E6C9B"/>
    <w:rsid w:val="007F0EF0"/>
    <w:rsid w:val="007F34BE"/>
    <w:rsid w:val="007F43C5"/>
    <w:rsid w:val="00804E16"/>
    <w:rsid w:val="0080551D"/>
    <w:rsid w:val="00807B60"/>
    <w:rsid w:val="00811768"/>
    <w:rsid w:val="0081231A"/>
    <w:rsid w:val="00815D4F"/>
    <w:rsid w:val="008206D2"/>
    <w:rsid w:val="00827D78"/>
    <w:rsid w:val="008310BA"/>
    <w:rsid w:val="00835004"/>
    <w:rsid w:val="00835EB9"/>
    <w:rsid w:val="00842745"/>
    <w:rsid w:val="00844365"/>
    <w:rsid w:val="00844CD8"/>
    <w:rsid w:val="008507E4"/>
    <w:rsid w:val="008561D6"/>
    <w:rsid w:val="00861135"/>
    <w:rsid w:val="00861B2B"/>
    <w:rsid w:val="00871822"/>
    <w:rsid w:val="0087503D"/>
    <w:rsid w:val="00877EFD"/>
    <w:rsid w:val="0088145C"/>
    <w:rsid w:val="00882800"/>
    <w:rsid w:val="008951F5"/>
    <w:rsid w:val="00896FE1"/>
    <w:rsid w:val="008A5A7A"/>
    <w:rsid w:val="008A6FD0"/>
    <w:rsid w:val="008C03BE"/>
    <w:rsid w:val="008C4C66"/>
    <w:rsid w:val="008C5AC6"/>
    <w:rsid w:val="008C5DAB"/>
    <w:rsid w:val="008C7EED"/>
    <w:rsid w:val="008D4C95"/>
    <w:rsid w:val="008D634F"/>
    <w:rsid w:val="008E5735"/>
    <w:rsid w:val="008E6D6D"/>
    <w:rsid w:val="008F1A6C"/>
    <w:rsid w:val="008F1FEE"/>
    <w:rsid w:val="008F477D"/>
    <w:rsid w:val="008F5561"/>
    <w:rsid w:val="008F72EC"/>
    <w:rsid w:val="00900063"/>
    <w:rsid w:val="00900373"/>
    <w:rsid w:val="009104AB"/>
    <w:rsid w:val="00911667"/>
    <w:rsid w:val="00912791"/>
    <w:rsid w:val="0092146F"/>
    <w:rsid w:val="00921965"/>
    <w:rsid w:val="00922351"/>
    <w:rsid w:val="009226FE"/>
    <w:rsid w:val="0093012C"/>
    <w:rsid w:val="00931310"/>
    <w:rsid w:val="00934C4A"/>
    <w:rsid w:val="00935C04"/>
    <w:rsid w:val="009431AE"/>
    <w:rsid w:val="00944648"/>
    <w:rsid w:val="00945453"/>
    <w:rsid w:val="00960A16"/>
    <w:rsid w:val="009644EC"/>
    <w:rsid w:val="009704A7"/>
    <w:rsid w:val="009710C6"/>
    <w:rsid w:val="00972E71"/>
    <w:rsid w:val="00974089"/>
    <w:rsid w:val="0097523F"/>
    <w:rsid w:val="00975E58"/>
    <w:rsid w:val="009834D8"/>
    <w:rsid w:val="00984913"/>
    <w:rsid w:val="00985404"/>
    <w:rsid w:val="00986C23"/>
    <w:rsid w:val="009876E3"/>
    <w:rsid w:val="00990CA1"/>
    <w:rsid w:val="00991593"/>
    <w:rsid w:val="00994834"/>
    <w:rsid w:val="009A2AA8"/>
    <w:rsid w:val="009A65CB"/>
    <w:rsid w:val="009A6F96"/>
    <w:rsid w:val="009B7504"/>
    <w:rsid w:val="009C2917"/>
    <w:rsid w:val="009C43F1"/>
    <w:rsid w:val="009C452E"/>
    <w:rsid w:val="009D3487"/>
    <w:rsid w:val="009D4C75"/>
    <w:rsid w:val="009E11F5"/>
    <w:rsid w:val="009E4A1D"/>
    <w:rsid w:val="009F0AEF"/>
    <w:rsid w:val="009F2844"/>
    <w:rsid w:val="009F3186"/>
    <w:rsid w:val="009F7513"/>
    <w:rsid w:val="009F7EAC"/>
    <w:rsid w:val="00A21981"/>
    <w:rsid w:val="00A25210"/>
    <w:rsid w:val="00A25C27"/>
    <w:rsid w:val="00A27F45"/>
    <w:rsid w:val="00A32BF3"/>
    <w:rsid w:val="00A35DFC"/>
    <w:rsid w:val="00A37485"/>
    <w:rsid w:val="00A53461"/>
    <w:rsid w:val="00A54663"/>
    <w:rsid w:val="00A65713"/>
    <w:rsid w:val="00A66207"/>
    <w:rsid w:val="00A663D4"/>
    <w:rsid w:val="00A72CFF"/>
    <w:rsid w:val="00A77626"/>
    <w:rsid w:val="00A9090E"/>
    <w:rsid w:val="00A94821"/>
    <w:rsid w:val="00AA0791"/>
    <w:rsid w:val="00AA1DE0"/>
    <w:rsid w:val="00AA39DC"/>
    <w:rsid w:val="00AA4401"/>
    <w:rsid w:val="00AA4832"/>
    <w:rsid w:val="00AA4CBB"/>
    <w:rsid w:val="00AB0697"/>
    <w:rsid w:val="00AB1C6B"/>
    <w:rsid w:val="00AB53AC"/>
    <w:rsid w:val="00AB616E"/>
    <w:rsid w:val="00AB74C6"/>
    <w:rsid w:val="00AB74CA"/>
    <w:rsid w:val="00AC1AAD"/>
    <w:rsid w:val="00AC64BD"/>
    <w:rsid w:val="00AD46D4"/>
    <w:rsid w:val="00AD656D"/>
    <w:rsid w:val="00AE3C5C"/>
    <w:rsid w:val="00AE3C7F"/>
    <w:rsid w:val="00AE6741"/>
    <w:rsid w:val="00AF042B"/>
    <w:rsid w:val="00AF2C4F"/>
    <w:rsid w:val="00AF2E0E"/>
    <w:rsid w:val="00AF3673"/>
    <w:rsid w:val="00AF3ECF"/>
    <w:rsid w:val="00AF409F"/>
    <w:rsid w:val="00B02776"/>
    <w:rsid w:val="00B21230"/>
    <w:rsid w:val="00B242DF"/>
    <w:rsid w:val="00B2445F"/>
    <w:rsid w:val="00B26813"/>
    <w:rsid w:val="00B31995"/>
    <w:rsid w:val="00B35DE6"/>
    <w:rsid w:val="00B37528"/>
    <w:rsid w:val="00B45B3E"/>
    <w:rsid w:val="00B4662E"/>
    <w:rsid w:val="00B5433C"/>
    <w:rsid w:val="00B543C2"/>
    <w:rsid w:val="00B54F06"/>
    <w:rsid w:val="00B55DD8"/>
    <w:rsid w:val="00B569F6"/>
    <w:rsid w:val="00B578CD"/>
    <w:rsid w:val="00B61FB5"/>
    <w:rsid w:val="00B677E8"/>
    <w:rsid w:val="00B749BF"/>
    <w:rsid w:val="00B760A6"/>
    <w:rsid w:val="00B81992"/>
    <w:rsid w:val="00B82692"/>
    <w:rsid w:val="00B8433B"/>
    <w:rsid w:val="00B871FE"/>
    <w:rsid w:val="00B92589"/>
    <w:rsid w:val="00BA0FF4"/>
    <w:rsid w:val="00BA244C"/>
    <w:rsid w:val="00BA697B"/>
    <w:rsid w:val="00BB5757"/>
    <w:rsid w:val="00BC63F7"/>
    <w:rsid w:val="00BD040D"/>
    <w:rsid w:val="00BD3768"/>
    <w:rsid w:val="00BD6777"/>
    <w:rsid w:val="00BD68CA"/>
    <w:rsid w:val="00BE0F1B"/>
    <w:rsid w:val="00BE50AA"/>
    <w:rsid w:val="00BF12A3"/>
    <w:rsid w:val="00BF2C8C"/>
    <w:rsid w:val="00BF62E4"/>
    <w:rsid w:val="00C0321C"/>
    <w:rsid w:val="00C04092"/>
    <w:rsid w:val="00C04B34"/>
    <w:rsid w:val="00C0657A"/>
    <w:rsid w:val="00C06A2D"/>
    <w:rsid w:val="00C10297"/>
    <w:rsid w:val="00C125CD"/>
    <w:rsid w:val="00C13590"/>
    <w:rsid w:val="00C13E1A"/>
    <w:rsid w:val="00C154E0"/>
    <w:rsid w:val="00C15FFD"/>
    <w:rsid w:val="00C23D6A"/>
    <w:rsid w:val="00C27D86"/>
    <w:rsid w:val="00C305D5"/>
    <w:rsid w:val="00C33CAF"/>
    <w:rsid w:val="00C55E3D"/>
    <w:rsid w:val="00C570CF"/>
    <w:rsid w:val="00C6049A"/>
    <w:rsid w:val="00C635C8"/>
    <w:rsid w:val="00C714EC"/>
    <w:rsid w:val="00C77315"/>
    <w:rsid w:val="00C82327"/>
    <w:rsid w:val="00C82626"/>
    <w:rsid w:val="00C90FBE"/>
    <w:rsid w:val="00C92A85"/>
    <w:rsid w:val="00C92D0F"/>
    <w:rsid w:val="00C957BE"/>
    <w:rsid w:val="00CA64F8"/>
    <w:rsid w:val="00CB1F26"/>
    <w:rsid w:val="00CB4567"/>
    <w:rsid w:val="00CB53FE"/>
    <w:rsid w:val="00CB6B4A"/>
    <w:rsid w:val="00CD1319"/>
    <w:rsid w:val="00CD1E8E"/>
    <w:rsid w:val="00CD36B4"/>
    <w:rsid w:val="00CD3B8F"/>
    <w:rsid w:val="00CE02E6"/>
    <w:rsid w:val="00CE2DCC"/>
    <w:rsid w:val="00CE6793"/>
    <w:rsid w:val="00CE751F"/>
    <w:rsid w:val="00CF1AE1"/>
    <w:rsid w:val="00CF70C2"/>
    <w:rsid w:val="00D01781"/>
    <w:rsid w:val="00D0710F"/>
    <w:rsid w:val="00D1348B"/>
    <w:rsid w:val="00D15914"/>
    <w:rsid w:val="00D1710A"/>
    <w:rsid w:val="00D21250"/>
    <w:rsid w:val="00D233F8"/>
    <w:rsid w:val="00D2454A"/>
    <w:rsid w:val="00D30B22"/>
    <w:rsid w:val="00D32041"/>
    <w:rsid w:val="00D338BA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56C36"/>
    <w:rsid w:val="00D60155"/>
    <w:rsid w:val="00D63094"/>
    <w:rsid w:val="00D65910"/>
    <w:rsid w:val="00D71FE4"/>
    <w:rsid w:val="00D723B5"/>
    <w:rsid w:val="00D72D03"/>
    <w:rsid w:val="00D730CB"/>
    <w:rsid w:val="00D94621"/>
    <w:rsid w:val="00D97606"/>
    <w:rsid w:val="00DA1829"/>
    <w:rsid w:val="00DB1B80"/>
    <w:rsid w:val="00DB2D53"/>
    <w:rsid w:val="00DB6D1F"/>
    <w:rsid w:val="00DC0747"/>
    <w:rsid w:val="00DC1B37"/>
    <w:rsid w:val="00DC67EB"/>
    <w:rsid w:val="00DC7D87"/>
    <w:rsid w:val="00DC7E10"/>
    <w:rsid w:val="00DD1F14"/>
    <w:rsid w:val="00DD382C"/>
    <w:rsid w:val="00DE581F"/>
    <w:rsid w:val="00DE7B0F"/>
    <w:rsid w:val="00DF3910"/>
    <w:rsid w:val="00DF6766"/>
    <w:rsid w:val="00E0476B"/>
    <w:rsid w:val="00E12AD8"/>
    <w:rsid w:val="00E12F19"/>
    <w:rsid w:val="00E16653"/>
    <w:rsid w:val="00E231A1"/>
    <w:rsid w:val="00E260DA"/>
    <w:rsid w:val="00E30F31"/>
    <w:rsid w:val="00E32355"/>
    <w:rsid w:val="00E362EE"/>
    <w:rsid w:val="00E36CC4"/>
    <w:rsid w:val="00E51332"/>
    <w:rsid w:val="00E52451"/>
    <w:rsid w:val="00E535D2"/>
    <w:rsid w:val="00E57F1F"/>
    <w:rsid w:val="00E61AD8"/>
    <w:rsid w:val="00E671C6"/>
    <w:rsid w:val="00E73E3C"/>
    <w:rsid w:val="00E768F6"/>
    <w:rsid w:val="00E8276D"/>
    <w:rsid w:val="00E84EF6"/>
    <w:rsid w:val="00E907E6"/>
    <w:rsid w:val="00E976C1"/>
    <w:rsid w:val="00E97F40"/>
    <w:rsid w:val="00EB7FD3"/>
    <w:rsid w:val="00EC1B9B"/>
    <w:rsid w:val="00EC4789"/>
    <w:rsid w:val="00ED0D2E"/>
    <w:rsid w:val="00ED19E3"/>
    <w:rsid w:val="00ED3A97"/>
    <w:rsid w:val="00ED530E"/>
    <w:rsid w:val="00ED75DB"/>
    <w:rsid w:val="00EE286A"/>
    <w:rsid w:val="00EE3167"/>
    <w:rsid w:val="00EE3530"/>
    <w:rsid w:val="00EE3E28"/>
    <w:rsid w:val="00EF0025"/>
    <w:rsid w:val="00EF0CEA"/>
    <w:rsid w:val="00EF6450"/>
    <w:rsid w:val="00F0175F"/>
    <w:rsid w:val="00F01766"/>
    <w:rsid w:val="00F07A18"/>
    <w:rsid w:val="00F11563"/>
    <w:rsid w:val="00F150DE"/>
    <w:rsid w:val="00F243B2"/>
    <w:rsid w:val="00F277D8"/>
    <w:rsid w:val="00F27F03"/>
    <w:rsid w:val="00F31433"/>
    <w:rsid w:val="00F40EC3"/>
    <w:rsid w:val="00F446F0"/>
    <w:rsid w:val="00F51230"/>
    <w:rsid w:val="00F513E9"/>
    <w:rsid w:val="00F5235D"/>
    <w:rsid w:val="00F62340"/>
    <w:rsid w:val="00F6443B"/>
    <w:rsid w:val="00F666CF"/>
    <w:rsid w:val="00F67940"/>
    <w:rsid w:val="00F7287B"/>
    <w:rsid w:val="00F94A8B"/>
    <w:rsid w:val="00F95950"/>
    <w:rsid w:val="00F973E5"/>
    <w:rsid w:val="00FA0162"/>
    <w:rsid w:val="00FA15B0"/>
    <w:rsid w:val="00FA1ECF"/>
    <w:rsid w:val="00FA2913"/>
    <w:rsid w:val="00FA2A5D"/>
    <w:rsid w:val="00FA4861"/>
    <w:rsid w:val="00FA490F"/>
    <w:rsid w:val="00FA7FDE"/>
    <w:rsid w:val="00FB6422"/>
    <w:rsid w:val="00FB7430"/>
    <w:rsid w:val="00FD17BC"/>
    <w:rsid w:val="00FD1D15"/>
    <w:rsid w:val="00FD56E6"/>
    <w:rsid w:val="00FE72F4"/>
    <w:rsid w:val="00FF140C"/>
    <w:rsid w:val="00FF2F84"/>
    <w:rsid w:val="00FF30E1"/>
    <w:rsid w:val="00FF4EDB"/>
    <w:rsid w:val="00FF726A"/>
    <w:rsid w:val="0CAF758B"/>
    <w:rsid w:val="13B815BD"/>
    <w:rsid w:val="14F0587F"/>
    <w:rsid w:val="1C60E568"/>
    <w:rsid w:val="1CA7762A"/>
    <w:rsid w:val="1D6B744C"/>
    <w:rsid w:val="1EA6DE42"/>
    <w:rsid w:val="2B53F9A6"/>
    <w:rsid w:val="2E7ABA84"/>
    <w:rsid w:val="3212CFC6"/>
    <w:rsid w:val="327FAA17"/>
    <w:rsid w:val="48A8B60A"/>
    <w:rsid w:val="505FBCA3"/>
    <w:rsid w:val="56F437BA"/>
    <w:rsid w:val="5D5FD880"/>
    <w:rsid w:val="7140C967"/>
    <w:rsid w:val="72F7C6F8"/>
    <w:rsid w:val="73B26CC8"/>
    <w:rsid w:val="788F3EAF"/>
    <w:rsid w:val="7E37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ECD0E651-9D5C-4421-82EB-1CCDEA26F2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8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3739C-3197-4882-945D-7C2FF15C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2095CC-5A1E-4614-9A4D-6CE99989D7B4}">
  <ds:schemaRefs>
    <ds:schemaRef ds:uri="http://purl.org/dc/elements/1.1/"/>
    <ds:schemaRef ds:uri="129451d6-aa90-46b8-8fd9-fbe75a80caf6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6f0be81-9d97-4737-97b2-7789c5062d58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271</revision>
  <lastPrinted>2023-01-26T01:47:00.0000000Z</lastPrinted>
  <dcterms:created xsi:type="dcterms:W3CDTF">2023-01-25T02:50:00.0000000Z</dcterms:created>
  <dcterms:modified xsi:type="dcterms:W3CDTF">2025-02-03T13:09:08.5812377Z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